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71" w:rsidRDefault="004C3871" w:rsidP="00542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«ДВЭУК»</w:t>
      </w:r>
    </w:p>
    <w:p w:rsidR="004C3871" w:rsidRDefault="004C3871" w:rsidP="00542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B03E2B" w:rsidRDefault="00542AB9" w:rsidP="00542A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используемом топливе на мини-ТЭЦ о. Русский</w:t>
      </w:r>
    </w:p>
    <w:p w:rsidR="00542AB9" w:rsidRDefault="00542AB9" w:rsidP="00542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AB9" w:rsidRPr="00260DA6" w:rsidRDefault="00542AB9" w:rsidP="00260D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DA6">
        <w:rPr>
          <w:rFonts w:ascii="Times New Roman" w:hAnsi="Times New Roman" w:cs="Times New Roman"/>
          <w:sz w:val="24"/>
          <w:szCs w:val="24"/>
        </w:rPr>
        <w:t>Основным видом топлива на мини-ТЭЦ «Центральная», «Океанариум» и «Северная» является газ природный горючий (далее – газ).</w:t>
      </w:r>
      <w:proofErr w:type="gramEnd"/>
      <w:r w:rsidRPr="00260DA6">
        <w:rPr>
          <w:rFonts w:ascii="Times New Roman" w:hAnsi="Times New Roman" w:cs="Times New Roman"/>
          <w:sz w:val="24"/>
          <w:szCs w:val="24"/>
        </w:rPr>
        <w:t xml:space="preserve"> </w:t>
      </w:r>
      <w:r w:rsidR="00260DA6" w:rsidRPr="00260DA6">
        <w:rPr>
          <w:rFonts w:ascii="Times New Roman" w:hAnsi="Times New Roman" w:cs="Times New Roman"/>
          <w:sz w:val="24"/>
          <w:szCs w:val="24"/>
        </w:rPr>
        <w:t xml:space="preserve">Качество газа должно соответствовать ГОСТ 5542-87 «Газы природные горючие природные для промышленного и коммунально-бытового назначения». </w:t>
      </w:r>
      <w:r w:rsidRPr="00260DA6">
        <w:rPr>
          <w:rFonts w:ascii="Times New Roman" w:hAnsi="Times New Roman" w:cs="Times New Roman"/>
          <w:sz w:val="24"/>
          <w:szCs w:val="24"/>
        </w:rPr>
        <w:t xml:space="preserve">Поставщиком газа на мини-ТЭЦ о. Русский является ООО «Газпром </w:t>
      </w:r>
      <w:proofErr w:type="spellStart"/>
      <w:r w:rsidRPr="00260DA6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260DA6">
        <w:rPr>
          <w:rFonts w:ascii="Times New Roman" w:hAnsi="Times New Roman" w:cs="Times New Roman"/>
          <w:sz w:val="24"/>
          <w:szCs w:val="24"/>
        </w:rPr>
        <w:t xml:space="preserve"> Новосибирск».</w:t>
      </w:r>
    </w:p>
    <w:p w:rsidR="00542AB9" w:rsidRDefault="00542AB9" w:rsidP="00260D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DA6">
        <w:rPr>
          <w:rFonts w:ascii="Times New Roman" w:hAnsi="Times New Roman" w:cs="Times New Roman"/>
          <w:sz w:val="24"/>
          <w:szCs w:val="24"/>
        </w:rPr>
        <w:t xml:space="preserve">Аварийным топливом на мини-ТЭЦ о. Русский </w:t>
      </w:r>
      <w:r w:rsidR="0025322D" w:rsidRPr="00260DA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60DA6" w:rsidRPr="00260DA6">
        <w:rPr>
          <w:rFonts w:ascii="Times New Roman" w:hAnsi="Times New Roman" w:cs="Times New Roman"/>
          <w:sz w:val="24"/>
          <w:szCs w:val="24"/>
        </w:rPr>
        <w:t>дизтопливо летнее, ГОСТ 305-82</w:t>
      </w:r>
      <w:r w:rsidR="002F11EE">
        <w:rPr>
          <w:rFonts w:ascii="Times New Roman" w:hAnsi="Times New Roman" w:cs="Times New Roman"/>
          <w:sz w:val="24"/>
          <w:szCs w:val="24"/>
        </w:rPr>
        <w:t>,</w:t>
      </w:r>
      <w:r w:rsidR="00260DA6" w:rsidRPr="00260DA6">
        <w:rPr>
          <w:rFonts w:ascii="Times New Roman" w:hAnsi="Times New Roman" w:cs="Times New Roman"/>
          <w:sz w:val="24"/>
          <w:szCs w:val="24"/>
        </w:rPr>
        <w:t xml:space="preserve"> </w:t>
      </w:r>
      <w:r w:rsidR="002F11EE">
        <w:rPr>
          <w:rFonts w:ascii="Times New Roman" w:hAnsi="Times New Roman" w:cs="Times New Roman"/>
          <w:sz w:val="24"/>
          <w:szCs w:val="24"/>
        </w:rPr>
        <w:t>Л 0,2-62</w:t>
      </w:r>
      <w:r w:rsidR="00260DA6" w:rsidRPr="00260DA6">
        <w:rPr>
          <w:rFonts w:ascii="Times New Roman" w:hAnsi="Times New Roman" w:cs="Times New Roman"/>
          <w:sz w:val="24"/>
          <w:szCs w:val="24"/>
        </w:rPr>
        <w:t xml:space="preserve"> или аналог</w:t>
      </w:r>
      <w:r w:rsidR="0025322D" w:rsidRPr="00260DA6">
        <w:rPr>
          <w:rFonts w:ascii="Times New Roman" w:hAnsi="Times New Roman" w:cs="Times New Roman"/>
          <w:sz w:val="24"/>
          <w:szCs w:val="24"/>
        </w:rPr>
        <w:t>. Поставщиком дизельного топлива является ООО «РН-Карт-Дальний Восток»</w:t>
      </w:r>
      <w:r w:rsidR="00260DA6">
        <w:rPr>
          <w:rFonts w:ascii="Times New Roman" w:hAnsi="Times New Roman" w:cs="Times New Roman"/>
          <w:sz w:val="24"/>
          <w:szCs w:val="24"/>
        </w:rPr>
        <w:t>.</w:t>
      </w:r>
    </w:p>
    <w:p w:rsidR="00260DA6" w:rsidRDefault="00260DA6" w:rsidP="00260DA6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r w:rsidR="002F11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11E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А.С. Тычинин</w:t>
      </w: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60DA6" w:rsidRDefault="00260DA6" w:rsidP="00260DA6">
      <w:pPr>
        <w:pStyle w:val="a3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60DA6" w:rsidSect="008A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3A72"/>
    <w:multiLevelType w:val="hybridMultilevel"/>
    <w:tmpl w:val="BE042DAA"/>
    <w:lvl w:ilvl="0" w:tplc="034841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33"/>
    <w:rsid w:val="0025322D"/>
    <w:rsid w:val="00260DA6"/>
    <w:rsid w:val="002F11EE"/>
    <w:rsid w:val="00347133"/>
    <w:rsid w:val="004C3871"/>
    <w:rsid w:val="00542AB9"/>
    <w:rsid w:val="008A6559"/>
    <w:rsid w:val="00A058DC"/>
    <w:rsid w:val="00B03E2B"/>
    <w:rsid w:val="00E6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Струц Евгений Александрович</dc:creator>
  <cp:lastModifiedBy>Лукинова</cp:lastModifiedBy>
  <cp:revision>4</cp:revision>
  <dcterms:created xsi:type="dcterms:W3CDTF">2015-05-19T23:27:00Z</dcterms:created>
  <dcterms:modified xsi:type="dcterms:W3CDTF">2015-05-19T23:28:00Z</dcterms:modified>
</cp:coreProperties>
</file>